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626869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2"/>
          <w:szCs w:val="22"/>
        </w:rPr>
      </w:sdtEndPr>
      <w:sdtContent>
        <w:p w:rsidR="00442C26" w:rsidRDefault="003C1B52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42C26" w:rsidRDefault="00442C26">
              <w:pPr>
                <w:pStyle w:val="a4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442C26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Регистрация в электронной библиотеке издательства “Юрайт”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442C26" w:rsidRDefault="00442C26">
              <w:pPr>
                <w:pStyle w:val="a4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42C2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Рекомендации пользователю</w:t>
              </w:r>
            </w:p>
          </w:sdtContent>
        </w:sdt>
        <w:p w:rsidR="00442C26" w:rsidRDefault="00442C26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42C26" w:rsidRDefault="00442C26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42C26" w:rsidRDefault="00442C26"/>
        <w:p w:rsidR="00442C26" w:rsidRDefault="00442C26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p w:rsidR="00C36098" w:rsidRDefault="00C36098" w:rsidP="00C36098">
      <w:pPr>
        <w:ind w:firstLine="851"/>
        <w:jc w:val="both"/>
        <w:rPr>
          <w:rFonts w:ascii="Arial" w:hAnsi="Arial" w:cs="Arial"/>
          <w:color w:val="404040"/>
          <w:sz w:val="24"/>
          <w:szCs w:val="24"/>
        </w:rPr>
      </w:pPr>
      <w:r w:rsidRPr="00356A37">
        <w:rPr>
          <w:rFonts w:ascii="Arial" w:hAnsi="Arial" w:cs="Arial"/>
          <w:color w:val="404040"/>
          <w:sz w:val="24"/>
          <w:szCs w:val="24"/>
        </w:rPr>
        <w:lastRenderedPageBreak/>
        <w:t>В электронной библиотеке (далее - ЭБ) Юрайт представлены все книги издательства “Юрайт”</w:t>
      </w:r>
      <w:r>
        <w:rPr>
          <w:rFonts w:ascii="Arial" w:hAnsi="Arial" w:cs="Arial"/>
          <w:color w:val="404040"/>
          <w:sz w:val="24"/>
          <w:szCs w:val="24"/>
        </w:rPr>
        <w:t xml:space="preserve"> (см. рис. 1)</w:t>
      </w:r>
      <w:r w:rsidRPr="00356A37">
        <w:rPr>
          <w:rFonts w:ascii="Arial" w:hAnsi="Arial" w:cs="Arial"/>
          <w:color w:val="404040"/>
          <w:sz w:val="24"/>
          <w:szCs w:val="24"/>
        </w:rPr>
        <w:t>.</w:t>
      </w:r>
    </w:p>
    <w:p w:rsidR="00C36098" w:rsidRDefault="00C36098" w:rsidP="00C36098">
      <w:pPr>
        <w:keepNext/>
        <w:spacing w:after="0"/>
        <w:ind w:firstLine="851"/>
        <w:jc w:val="center"/>
      </w:pPr>
      <w:r>
        <w:rPr>
          <w:rFonts w:ascii="Arial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2028825" cy="2028825"/>
            <wp:effectExtent l="19050" t="0" r="9525" b="0"/>
            <wp:docPr id="3" name="Рисунок 1" descr="imageЮР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ЮРАЙ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98" w:rsidRPr="00E62D60" w:rsidRDefault="00C36098" w:rsidP="00C36098">
      <w:pPr>
        <w:pStyle w:val="a9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 </w:t>
      </w:r>
      <w:r w:rsidRPr="00E62D60">
        <w:rPr>
          <w:b w:val="0"/>
          <w:color w:val="auto"/>
          <w:sz w:val="20"/>
          <w:szCs w:val="20"/>
        </w:rPr>
        <w:t>Рис</w:t>
      </w:r>
      <w:r>
        <w:rPr>
          <w:b w:val="0"/>
          <w:color w:val="auto"/>
          <w:sz w:val="20"/>
          <w:szCs w:val="20"/>
        </w:rPr>
        <w:t>.</w:t>
      </w:r>
      <w:r w:rsidRPr="00E62D60">
        <w:rPr>
          <w:b w:val="0"/>
          <w:color w:val="auto"/>
          <w:sz w:val="20"/>
          <w:szCs w:val="20"/>
        </w:rPr>
        <w:t xml:space="preserve"> </w:t>
      </w:r>
      <w:r w:rsidR="001A25B9" w:rsidRPr="00E62D60">
        <w:rPr>
          <w:b w:val="0"/>
          <w:color w:val="auto"/>
          <w:sz w:val="20"/>
          <w:szCs w:val="20"/>
        </w:rPr>
        <w:fldChar w:fldCharType="begin"/>
      </w:r>
      <w:r w:rsidRPr="00E62D60">
        <w:rPr>
          <w:b w:val="0"/>
          <w:color w:val="auto"/>
          <w:sz w:val="20"/>
          <w:szCs w:val="20"/>
        </w:rPr>
        <w:instrText xml:space="preserve"> SEQ Рисунок \* ARABIC </w:instrText>
      </w:r>
      <w:r w:rsidR="001A25B9" w:rsidRPr="00E62D60">
        <w:rPr>
          <w:b w:val="0"/>
          <w:color w:val="auto"/>
          <w:sz w:val="20"/>
          <w:szCs w:val="20"/>
        </w:rPr>
        <w:fldChar w:fldCharType="separate"/>
      </w:r>
      <w:r>
        <w:rPr>
          <w:b w:val="0"/>
          <w:noProof/>
          <w:color w:val="auto"/>
          <w:sz w:val="20"/>
          <w:szCs w:val="20"/>
        </w:rPr>
        <w:t>1</w:t>
      </w:r>
      <w:r w:rsidR="001A25B9" w:rsidRPr="00E62D60">
        <w:rPr>
          <w:b w:val="0"/>
          <w:color w:val="auto"/>
          <w:sz w:val="20"/>
          <w:szCs w:val="20"/>
        </w:rPr>
        <w:fldChar w:fldCharType="end"/>
      </w:r>
    </w:p>
    <w:p w:rsidR="00C36098" w:rsidRPr="00356A37" w:rsidRDefault="00C36098" w:rsidP="00C36098">
      <w:pPr>
        <w:spacing w:after="0"/>
        <w:ind w:firstLine="851"/>
        <w:jc w:val="both"/>
        <w:rPr>
          <w:rFonts w:ascii="Arial" w:hAnsi="Arial" w:cs="Arial"/>
          <w:color w:val="404040"/>
          <w:sz w:val="24"/>
          <w:szCs w:val="24"/>
        </w:rPr>
      </w:pPr>
      <w:r w:rsidRPr="00356A37">
        <w:rPr>
          <w:rFonts w:ascii="Arial" w:hAnsi="Arial" w:cs="Arial"/>
          <w:color w:val="404040"/>
          <w:sz w:val="24"/>
          <w:szCs w:val="24"/>
        </w:rPr>
        <w:t xml:space="preserve"> Первые 10% текста каждого издания доступны для всех пользователей </w:t>
      </w:r>
      <w:proofErr w:type="spellStart"/>
      <w:r w:rsidRPr="00356A37">
        <w:rPr>
          <w:rFonts w:ascii="Arial" w:hAnsi="Arial" w:cs="Arial"/>
          <w:color w:val="404040"/>
          <w:sz w:val="24"/>
          <w:szCs w:val="24"/>
        </w:rPr>
        <w:t>Internet</w:t>
      </w:r>
      <w:proofErr w:type="spellEnd"/>
      <w:r w:rsidRPr="00356A37">
        <w:rPr>
          <w:rFonts w:ascii="Arial" w:hAnsi="Arial" w:cs="Arial"/>
          <w:color w:val="404040"/>
          <w:sz w:val="24"/>
          <w:szCs w:val="24"/>
        </w:rPr>
        <w:t xml:space="preserve"> в режиме “ознакомиться”.</w:t>
      </w:r>
    </w:p>
    <w:p w:rsidR="00C36098" w:rsidRPr="00356A37" w:rsidRDefault="00C36098" w:rsidP="00C36098">
      <w:pPr>
        <w:spacing w:after="0"/>
        <w:ind w:firstLine="851"/>
        <w:jc w:val="both"/>
        <w:rPr>
          <w:rFonts w:ascii="Arial" w:hAnsi="Arial" w:cs="Arial"/>
          <w:color w:val="404040"/>
          <w:sz w:val="24"/>
          <w:szCs w:val="24"/>
        </w:rPr>
      </w:pPr>
      <w:r w:rsidRPr="00356A37">
        <w:rPr>
          <w:rFonts w:ascii="Arial" w:hAnsi="Arial" w:cs="Arial"/>
          <w:color w:val="404040"/>
          <w:sz w:val="24"/>
          <w:szCs w:val="24"/>
        </w:rPr>
        <w:t xml:space="preserve">Полные тексты изданий предоставляются по подписке всем пользователям  </w:t>
      </w:r>
      <w:r>
        <w:rPr>
          <w:rFonts w:ascii="Arial" w:hAnsi="Arial" w:cs="Arial"/>
          <w:color w:val="404040"/>
          <w:sz w:val="24"/>
          <w:szCs w:val="24"/>
        </w:rPr>
        <w:t>колледжа</w:t>
      </w:r>
      <w:r w:rsidRPr="00356A37">
        <w:rPr>
          <w:rFonts w:ascii="Arial" w:hAnsi="Arial" w:cs="Arial"/>
          <w:color w:val="404040"/>
          <w:sz w:val="24"/>
          <w:szCs w:val="24"/>
        </w:rPr>
        <w:t>, заключивш</w:t>
      </w:r>
      <w:r>
        <w:rPr>
          <w:rFonts w:ascii="Arial" w:hAnsi="Arial" w:cs="Arial"/>
          <w:color w:val="404040"/>
          <w:sz w:val="24"/>
          <w:szCs w:val="24"/>
        </w:rPr>
        <w:t>им</w:t>
      </w:r>
      <w:r w:rsidRPr="00356A37">
        <w:rPr>
          <w:rFonts w:ascii="Arial" w:hAnsi="Arial" w:cs="Arial"/>
          <w:color w:val="404040"/>
          <w:sz w:val="24"/>
          <w:szCs w:val="24"/>
        </w:rPr>
        <w:t xml:space="preserve"> договор на использование электронной библиотеки.</w:t>
      </w:r>
    </w:p>
    <w:p w:rsidR="00C36098" w:rsidRPr="00356A37" w:rsidRDefault="00C36098" w:rsidP="00C3609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356A37">
        <w:rPr>
          <w:rFonts w:ascii="Arial" w:hAnsi="Arial" w:cs="Arial"/>
          <w:color w:val="404040"/>
          <w:sz w:val="24"/>
          <w:szCs w:val="24"/>
        </w:rPr>
        <w:t xml:space="preserve">      </w:t>
      </w:r>
    </w:p>
    <w:p w:rsidR="00C36098" w:rsidRPr="00356A37" w:rsidRDefault="00C36098" w:rsidP="00C36098">
      <w:pPr>
        <w:spacing w:after="0"/>
        <w:ind w:firstLine="851"/>
        <w:jc w:val="both"/>
        <w:rPr>
          <w:rFonts w:ascii="Arial" w:hAnsi="Arial" w:cs="Arial"/>
          <w:color w:val="404040"/>
          <w:sz w:val="24"/>
          <w:szCs w:val="24"/>
        </w:rPr>
      </w:pPr>
      <w:r w:rsidRPr="00356A37">
        <w:rPr>
          <w:rFonts w:ascii="Arial" w:hAnsi="Arial" w:cs="Arial"/>
          <w:b/>
          <w:color w:val="404040"/>
          <w:sz w:val="24"/>
          <w:szCs w:val="24"/>
        </w:rPr>
        <w:t>Как зарегистрироваться в ЭБ издательства Юрайт</w:t>
      </w:r>
      <w:r w:rsidRPr="00356A37">
        <w:rPr>
          <w:rFonts w:ascii="Arial" w:hAnsi="Arial" w:cs="Arial"/>
          <w:color w:val="404040"/>
          <w:sz w:val="24"/>
          <w:szCs w:val="24"/>
        </w:rPr>
        <w:t>:</w:t>
      </w:r>
    </w:p>
    <w:p w:rsidR="00C36098" w:rsidRPr="00356A37" w:rsidRDefault="00C36098" w:rsidP="00C3609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356A37">
        <w:rPr>
          <w:rFonts w:ascii="Arial" w:hAnsi="Arial" w:cs="Arial"/>
          <w:color w:val="404040"/>
          <w:sz w:val="24"/>
          <w:szCs w:val="24"/>
        </w:rPr>
        <w:t>1. Зайти на сайт ЭБ ЮРАЙТ (</w:t>
      </w:r>
      <w:hyperlink r:id="rId7" w:history="1">
        <w:r w:rsidRPr="00356A37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356A3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356A37">
          <w:rPr>
            <w:rStyle w:val="a3"/>
            <w:rFonts w:ascii="Arial" w:hAnsi="Arial" w:cs="Arial"/>
            <w:sz w:val="24"/>
            <w:szCs w:val="24"/>
            <w:lang w:val="en-US"/>
          </w:rPr>
          <w:t>biblio</w:t>
        </w:r>
        <w:proofErr w:type="spellEnd"/>
        <w:r w:rsidRPr="00356A37">
          <w:rPr>
            <w:rStyle w:val="a3"/>
            <w:rFonts w:ascii="Arial" w:hAnsi="Arial" w:cs="Arial"/>
            <w:sz w:val="24"/>
            <w:szCs w:val="24"/>
          </w:rPr>
          <w:t>-</w:t>
        </w:r>
        <w:r w:rsidRPr="00356A37">
          <w:rPr>
            <w:rStyle w:val="a3"/>
            <w:rFonts w:ascii="Arial" w:hAnsi="Arial" w:cs="Arial"/>
            <w:sz w:val="24"/>
            <w:szCs w:val="24"/>
            <w:lang w:val="en-US"/>
          </w:rPr>
          <w:t>online</w:t>
        </w:r>
        <w:r w:rsidRPr="00356A3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356A3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356A37">
        <w:rPr>
          <w:rFonts w:ascii="Arial" w:hAnsi="Arial" w:cs="Arial"/>
          <w:color w:val="404040"/>
          <w:sz w:val="24"/>
          <w:szCs w:val="24"/>
        </w:rPr>
        <w:t>).</w:t>
      </w:r>
    </w:p>
    <w:p w:rsidR="00C36098" w:rsidRPr="00356A37" w:rsidRDefault="00C36098" w:rsidP="00C3609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356A37">
        <w:rPr>
          <w:rFonts w:ascii="Arial" w:hAnsi="Arial" w:cs="Arial"/>
          <w:color w:val="404040"/>
          <w:sz w:val="24"/>
          <w:szCs w:val="24"/>
        </w:rPr>
        <w:t>2. В правом верхнем углу нажать на значок “Регистрация”.</w:t>
      </w:r>
    </w:p>
    <w:p w:rsidR="00C36098" w:rsidRPr="00356A37" w:rsidRDefault="00C36098" w:rsidP="00C3609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356A37">
        <w:rPr>
          <w:rFonts w:ascii="Arial" w:hAnsi="Arial" w:cs="Arial"/>
          <w:color w:val="404040"/>
          <w:sz w:val="24"/>
          <w:szCs w:val="24"/>
        </w:rPr>
        <w:t>3. Ввести действующий е-</w:t>
      </w:r>
      <w:r w:rsidRPr="00356A37">
        <w:rPr>
          <w:rFonts w:ascii="Arial" w:hAnsi="Arial" w:cs="Arial"/>
          <w:color w:val="404040"/>
          <w:sz w:val="24"/>
          <w:szCs w:val="24"/>
          <w:lang w:val="en-US"/>
        </w:rPr>
        <w:t>mail</w:t>
      </w:r>
      <w:r w:rsidRPr="00356A37">
        <w:rPr>
          <w:rFonts w:ascii="Arial" w:hAnsi="Arial" w:cs="Arial"/>
          <w:color w:val="404040"/>
          <w:sz w:val="24"/>
          <w:szCs w:val="24"/>
        </w:rPr>
        <w:t xml:space="preserve">, т.к. на него автоматически придёт письмо от ЭБ  </w:t>
      </w:r>
    </w:p>
    <w:p w:rsidR="00C36098" w:rsidRPr="00356A37" w:rsidRDefault="00C36098" w:rsidP="00C3609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356A37">
        <w:rPr>
          <w:rFonts w:ascii="Arial" w:hAnsi="Arial" w:cs="Arial"/>
          <w:color w:val="404040"/>
          <w:sz w:val="24"/>
          <w:szCs w:val="24"/>
        </w:rPr>
        <w:t xml:space="preserve">    Юрайт для подтверждения регистрации (см. </w:t>
      </w:r>
      <w:r>
        <w:rPr>
          <w:rFonts w:ascii="Arial" w:hAnsi="Arial" w:cs="Arial"/>
          <w:color w:val="404040"/>
          <w:sz w:val="24"/>
          <w:szCs w:val="24"/>
        </w:rPr>
        <w:t>рис. 2</w:t>
      </w:r>
      <w:r w:rsidRPr="00356A37">
        <w:rPr>
          <w:rFonts w:ascii="Arial" w:hAnsi="Arial" w:cs="Arial"/>
          <w:color w:val="404040"/>
          <w:sz w:val="24"/>
          <w:szCs w:val="24"/>
        </w:rPr>
        <w:t>).</w:t>
      </w:r>
    </w:p>
    <w:p w:rsidR="00C36098" w:rsidRPr="00356A37" w:rsidRDefault="00C36098" w:rsidP="00C36098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:rsidR="00C36098" w:rsidRPr="00356A37" w:rsidRDefault="00C36098" w:rsidP="00C36098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5915025" cy="2333625"/>
            <wp:effectExtent l="19050" t="0" r="9525" b="0"/>
            <wp:docPr id="2" name="Рисунок 1" descr="D:\Мои документы\Загуменова Е.В\ЭБС\ЭБС Юрайт\Изменения в регистрации от 19.04.18\QIP Shot - Screen 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Загуменова Е.В\ЭБС\ЭБС Юрайт\Изменения в регистрации от 19.04.18\QIP Shot - Screen 3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98" w:rsidRPr="00356A37" w:rsidRDefault="00C36098" w:rsidP="00C36098">
      <w:pPr>
        <w:pStyle w:val="a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56A37">
        <w:rPr>
          <w:rFonts w:ascii="Arial" w:hAnsi="Arial" w:cs="Arial"/>
          <w:b w:val="0"/>
          <w:color w:val="auto"/>
          <w:sz w:val="24"/>
          <w:szCs w:val="24"/>
        </w:rPr>
        <w:t xml:space="preserve">Рис. </w:t>
      </w:r>
      <w:r w:rsidR="001A25B9" w:rsidRPr="00356A37">
        <w:rPr>
          <w:rFonts w:ascii="Arial" w:hAnsi="Arial" w:cs="Arial"/>
          <w:b w:val="0"/>
          <w:color w:val="auto"/>
          <w:sz w:val="24"/>
          <w:szCs w:val="24"/>
        </w:rPr>
        <w:fldChar w:fldCharType="begin"/>
      </w:r>
      <w:r w:rsidRPr="00356A37">
        <w:rPr>
          <w:rFonts w:ascii="Arial" w:hAnsi="Arial" w:cs="Arial"/>
          <w:b w:val="0"/>
          <w:color w:val="auto"/>
          <w:sz w:val="24"/>
          <w:szCs w:val="24"/>
        </w:rPr>
        <w:instrText xml:space="preserve"> SEQ Рисунок \* ARABIC </w:instrText>
      </w:r>
      <w:r w:rsidR="001A25B9" w:rsidRPr="00356A37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>
        <w:rPr>
          <w:rFonts w:ascii="Arial" w:hAnsi="Arial" w:cs="Arial"/>
          <w:b w:val="0"/>
          <w:noProof/>
          <w:color w:val="auto"/>
          <w:sz w:val="24"/>
          <w:szCs w:val="24"/>
        </w:rPr>
        <w:t>2</w:t>
      </w:r>
      <w:r w:rsidR="001A25B9" w:rsidRPr="00356A37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</w:p>
    <w:p w:rsidR="00C36098" w:rsidRPr="00356A37" w:rsidRDefault="00C36098" w:rsidP="00C3609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356A37">
        <w:rPr>
          <w:rFonts w:ascii="Arial" w:hAnsi="Arial" w:cs="Arial"/>
          <w:color w:val="404040"/>
          <w:sz w:val="24"/>
          <w:szCs w:val="24"/>
        </w:rPr>
        <w:t xml:space="preserve">Прочитать Пользовательское соглашение и поставить “галочку” в поле “Согласен” (см. рис. </w:t>
      </w:r>
      <w:r>
        <w:rPr>
          <w:rFonts w:ascii="Arial" w:hAnsi="Arial" w:cs="Arial"/>
          <w:color w:val="404040"/>
          <w:sz w:val="24"/>
          <w:szCs w:val="24"/>
        </w:rPr>
        <w:t>3</w:t>
      </w:r>
      <w:proofErr w:type="gramStart"/>
      <w:r w:rsidRPr="00356A37">
        <w:rPr>
          <w:rFonts w:ascii="Arial" w:hAnsi="Arial" w:cs="Arial"/>
          <w:color w:val="404040"/>
          <w:sz w:val="24"/>
          <w:szCs w:val="24"/>
        </w:rPr>
        <w:t>) .</w:t>
      </w:r>
      <w:proofErr w:type="gramEnd"/>
    </w:p>
    <w:p w:rsidR="00C36098" w:rsidRDefault="00C36098" w:rsidP="00E857A3">
      <w:pPr>
        <w:spacing w:after="0"/>
        <w:ind w:firstLine="851"/>
        <w:jc w:val="both"/>
        <w:rPr>
          <w:rFonts w:cs="Aharoni"/>
          <w:color w:val="404040"/>
          <w:sz w:val="26"/>
          <w:szCs w:val="26"/>
        </w:rPr>
      </w:pPr>
    </w:p>
    <w:p w:rsidR="00C36098" w:rsidRPr="00356A37" w:rsidRDefault="00C36098" w:rsidP="00C36098">
      <w:pPr>
        <w:keepNext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14925" cy="2543175"/>
            <wp:effectExtent l="19050" t="0" r="9525" b="0"/>
            <wp:docPr id="5" name="Рисунок 2" descr="D:\Мои документы\Загуменова Е.В\ЭБС\ЭБС Юрайт\Изменения в регистрации от 19.04.18\QIP Shot - Screen 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Загуменова Е.В\ЭБС\ЭБС Юрайт\Изменения в регистрации от 19.04.18\QIP Shot - Screen 3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98" w:rsidRPr="00356A37" w:rsidRDefault="00C36098" w:rsidP="00C36098">
      <w:pPr>
        <w:pStyle w:val="a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56A37">
        <w:rPr>
          <w:rFonts w:ascii="Arial" w:hAnsi="Arial" w:cs="Arial"/>
          <w:b w:val="0"/>
          <w:color w:val="auto"/>
          <w:sz w:val="24"/>
          <w:szCs w:val="24"/>
        </w:rPr>
        <w:t xml:space="preserve">Рис. </w:t>
      </w:r>
      <w:r w:rsidR="001A25B9" w:rsidRPr="00356A37">
        <w:rPr>
          <w:rFonts w:ascii="Arial" w:hAnsi="Arial" w:cs="Arial"/>
          <w:b w:val="0"/>
          <w:color w:val="auto"/>
          <w:sz w:val="24"/>
          <w:szCs w:val="24"/>
        </w:rPr>
        <w:fldChar w:fldCharType="begin"/>
      </w:r>
      <w:r w:rsidRPr="00356A37">
        <w:rPr>
          <w:rFonts w:ascii="Arial" w:hAnsi="Arial" w:cs="Arial"/>
          <w:b w:val="0"/>
          <w:color w:val="auto"/>
          <w:sz w:val="24"/>
          <w:szCs w:val="24"/>
        </w:rPr>
        <w:instrText xml:space="preserve"> SEQ Рисунок \* ARABIC </w:instrText>
      </w:r>
      <w:r w:rsidR="001A25B9" w:rsidRPr="00356A37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>
        <w:rPr>
          <w:rFonts w:ascii="Arial" w:hAnsi="Arial" w:cs="Arial"/>
          <w:b w:val="0"/>
          <w:noProof/>
          <w:color w:val="auto"/>
          <w:sz w:val="24"/>
          <w:szCs w:val="24"/>
        </w:rPr>
        <w:t>3</w:t>
      </w:r>
      <w:r w:rsidR="001A25B9" w:rsidRPr="00356A37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</w:p>
    <w:p w:rsidR="00C36098" w:rsidRPr="00356A37" w:rsidRDefault="00C36098" w:rsidP="00C36098">
      <w:pPr>
        <w:jc w:val="both"/>
        <w:rPr>
          <w:rFonts w:ascii="Arial" w:hAnsi="Arial" w:cs="Arial"/>
          <w:sz w:val="24"/>
          <w:szCs w:val="24"/>
        </w:rPr>
      </w:pPr>
      <w:r w:rsidRPr="00356A37">
        <w:rPr>
          <w:rFonts w:ascii="Arial" w:hAnsi="Arial" w:cs="Arial"/>
          <w:sz w:val="24"/>
          <w:szCs w:val="24"/>
        </w:rPr>
        <w:t xml:space="preserve">4. После нажатия кнопки “Регистрация” появится окно, информирующее о необходимости в 10-дневный срок подтвердить </w:t>
      </w:r>
      <w:proofErr w:type="gramStart"/>
      <w:r w:rsidRPr="00356A37">
        <w:rPr>
          <w:rFonts w:ascii="Arial" w:hAnsi="Arial" w:cs="Arial"/>
          <w:sz w:val="24"/>
          <w:szCs w:val="24"/>
        </w:rPr>
        <w:t>регистрацию  через</w:t>
      </w:r>
      <w:proofErr w:type="gramEnd"/>
      <w:r w:rsidRPr="00356A37">
        <w:rPr>
          <w:rFonts w:ascii="Arial" w:hAnsi="Arial" w:cs="Arial"/>
          <w:sz w:val="24"/>
          <w:szCs w:val="24"/>
        </w:rPr>
        <w:t xml:space="preserve">  свой е-</w:t>
      </w:r>
      <w:proofErr w:type="spellStart"/>
      <w:r w:rsidRPr="00356A37">
        <w:rPr>
          <w:rFonts w:ascii="Arial" w:hAnsi="Arial" w:cs="Arial"/>
          <w:sz w:val="24"/>
          <w:szCs w:val="24"/>
        </w:rPr>
        <w:t>mail</w:t>
      </w:r>
      <w:proofErr w:type="spellEnd"/>
      <w:r w:rsidRPr="00356A37">
        <w:rPr>
          <w:rFonts w:ascii="Arial" w:hAnsi="Arial" w:cs="Arial"/>
          <w:sz w:val="24"/>
          <w:szCs w:val="24"/>
        </w:rPr>
        <w:t xml:space="preserve"> (см. рис. </w:t>
      </w:r>
      <w:r>
        <w:rPr>
          <w:rFonts w:ascii="Arial" w:hAnsi="Arial" w:cs="Arial"/>
          <w:sz w:val="24"/>
          <w:szCs w:val="24"/>
        </w:rPr>
        <w:t>4</w:t>
      </w:r>
      <w:r w:rsidRPr="00356A37">
        <w:rPr>
          <w:rFonts w:ascii="Arial" w:hAnsi="Arial" w:cs="Arial"/>
          <w:sz w:val="24"/>
          <w:szCs w:val="24"/>
        </w:rPr>
        <w:t>).</w:t>
      </w:r>
    </w:p>
    <w:p w:rsidR="00C36098" w:rsidRPr="00356A37" w:rsidRDefault="00C36098" w:rsidP="00C36098">
      <w:pPr>
        <w:keepNext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276850" cy="2790825"/>
            <wp:effectExtent l="19050" t="0" r="0" b="0"/>
            <wp:docPr id="6" name="Рисунок 3" descr="D:\Мои документы\Загуменова Е.В\ЭБС\ЭБС Юрайт\Изменения в регистрации от 19.04.18\QIP Shot - Screen 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документы\Загуменова Е.В\ЭБС\ЭБС Юрайт\Изменения в регистрации от 19.04.18\QIP Shot - Screen 3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98" w:rsidRPr="00356A37" w:rsidRDefault="00C36098" w:rsidP="00C36098">
      <w:pPr>
        <w:pStyle w:val="a9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356A37">
        <w:rPr>
          <w:rFonts w:ascii="Arial" w:hAnsi="Arial" w:cs="Arial"/>
          <w:b w:val="0"/>
          <w:color w:val="auto"/>
          <w:sz w:val="20"/>
          <w:szCs w:val="20"/>
        </w:rPr>
        <w:t xml:space="preserve">Рис. </w:t>
      </w:r>
      <w:r w:rsidR="001A25B9" w:rsidRPr="00356A37">
        <w:rPr>
          <w:rFonts w:ascii="Arial" w:hAnsi="Arial" w:cs="Arial"/>
          <w:b w:val="0"/>
          <w:color w:val="auto"/>
          <w:sz w:val="20"/>
          <w:szCs w:val="20"/>
        </w:rPr>
        <w:fldChar w:fldCharType="begin"/>
      </w:r>
      <w:r w:rsidRPr="00356A37">
        <w:rPr>
          <w:rFonts w:ascii="Arial" w:hAnsi="Arial" w:cs="Arial"/>
          <w:b w:val="0"/>
          <w:color w:val="auto"/>
          <w:sz w:val="20"/>
          <w:szCs w:val="20"/>
        </w:rPr>
        <w:instrText xml:space="preserve"> SEQ Рисунок \* ARABIC </w:instrText>
      </w:r>
      <w:r w:rsidR="001A25B9" w:rsidRPr="00356A37">
        <w:rPr>
          <w:rFonts w:ascii="Arial" w:hAnsi="Arial" w:cs="Arial"/>
          <w:b w:val="0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b w:val="0"/>
          <w:noProof/>
          <w:color w:val="auto"/>
          <w:sz w:val="20"/>
          <w:szCs w:val="20"/>
        </w:rPr>
        <w:t>4</w:t>
      </w:r>
      <w:r w:rsidR="001A25B9" w:rsidRPr="00356A37">
        <w:rPr>
          <w:rFonts w:ascii="Arial" w:hAnsi="Arial" w:cs="Arial"/>
          <w:b w:val="0"/>
          <w:color w:val="auto"/>
          <w:sz w:val="20"/>
          <w:szCs w:val="20"/>
        </w:rPr>
        <w:fldChar w:fldCharType="end"/>
      </w:r>
    </w:p>
    <w:p w:rsidR="00C36098" w:rsidRDefault="00C36098" w:rsidP="00C36098">
      <w:pPr>
        <w:jc w:val="both"/>
        <w:rPr>
          <w:rFonts w:ascii="Arial" w:hAnsi="Arial" w:cs="Arial"/>
          <w:sz w:val="24"/>
          <w:szCs w:val="24"/>
        </w:rPr>
      </w:pPr>
      <w:r w:rsidRPr="00F07565">
        <w:rPr>
          <w:rFonts w:ascii="Arial" w:hAnsi="Arial" w:cs="Arial"/>
          <w:sz w:val="24"/>
          <w:szCs w:val="24"/>
        </w:rPr>
        <w:t xml:space="preserve">5. В своём почтовом ящике открыть письмо от ЭБ Юрайт и пройти по ссылке, либо нажать на кнопку ”Подтвердить адрес” (см. рис. </w:t>
      </w:r>
      <w:r>
        <w:rPr>
          <w:rFonts w:ascii="Arial" w:hAnsi="Arial" w:cs="Arial"/>
          <w:sz w:val="24"/>
          <w:szCs w:val="24"/>
        </w:rPr>
        <w:t>5</w:t>
      </w:r>
      <w:r w:rsidRPr="00F07565">
        <w:rPr>
          <w:rFonts w:ascii="Arial" w:hAnsi="Arial" w:cs="Arial"/>
          <w:sz w:val="24"/>
          <w:szCs w:val="24"/>
        </w:rPr>
        <w:t>).</w:t>
      </w:r>
    </w:p>
    <w:p w:rsidR="007D2718" w:rsidRPr="00F07565" w:rsidRDefault="007D2718" w:rsidP="00C36098">
      <w:pPr>
        <w:jc w:val="both"/>
        <w:rPr>
          <w:rFonts w:ascii="Arial" w:hAnsi="Arial" w:cs="Arial"/>
          <w:sz w:val="24"/>
          <w:szCs w:val="24"/>
        </w:rPr>
      </w:pPr>
    </w:p>
    <w:p w:rsidR="00C36098" w:rsidRDefault="00C36098" w:rsidP="00C36098">
      <w:pPr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14775" cy="3619500"/>
            <wp:effectExtent l="19050" t="0" r="9525" b="0"/>
            <wp:docPr id="7" name="Рисунок 4" descr="D:\Мои документы\Загуменова Е.В\ЭБС\ЭБС Юрайт\Изменения в регистрации от 19.04.18\QIP Shot - Screen 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Мои документы\Загуменова Е.В\ЭБС\ЭБС Юрайт\Изменения в регистрации от 19.04.18\QIP Shot - Screen 3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98" w:rsidRDefault="00C36098" w:rsidP="00C36098">
      <w:pPr>
        <w:pStyle w:val="a9"/>
        <w:jc w:val="center"/>
        <w:rPr>
          <w:b w:val="0"/>
          <w:color w:val="auto"/>
          <w:sz w:val="20"/>
          <w:szCs w:val="20"/>
        </w:rPr>
      </w:pPr>
      <w:r w:rsidRPr="00FE084C">
        <w:rPr>
          <w:b w:val="0"/>
          <w:color w:val="auto"/>
          <w:sz w:val="20"/>
          <w:szCs w:val="20"/>
        </w:rPr>
        <w:t>Рис</w:t>
      </w:r>
      <w:r>
        <w:rPr>
          <w:b w:val="0"/>
          <w:color w:val="auto"/>
          <w:sz w:val="20"/>
          <w:szCs w:val="20"/>
        </w:rPr>
        <w:t>.</w:t>
      </w:r>
      <w:r w:rsidRPr="00FE084C">
        <w:rPr>
          <w:b w:val="0"/>
          <w:color w:val="auto"/>
          <w:sz w:val="20"/>
          <w:szCs w:val="20"/>
        </w:rPr>
        <w:t xml:space="preserve"> </w:t>
      </w:r>
      <w:r w:rsidR="001A25B9" w:rsidRPr="00FE084C">
        <w:rPr>
          <w:b w:val="0"/>
          <w:color w:val="auto"/>
          <w:sz w:val="20"/>
          <w:szCs w:val="20"/>
        </w:rPr>
        <w:fldChar w:fldCharType="begin"/>
      </w:r>
      <w:r w:rsidRPr="00FE084C">
        <w:rPr>
          <w:b w:val="0"/>
          <w:color w:val="auto"/>
          <w:sz w:val="20"/>
          <w:szCs w:val="20"/>
        </w:rPr>
        <w:instrText xml:space="preserve"> SEQ Рисунок \* ARABIC </w:instrText>
      </w:r>
      <w:r w:rsidR="001A25B9" w:rsidRPr="00FE084C">
        <w:rPr>
          <w:b w:val="0"/>
          <w:color w:val="auto"/>
          <w:sz w:val="20"/>
          <w:szCs w:val="20"/>
        </w:rPr>
        <w:fldChar w:fldCharType="separate"/>
      </w:r>
      <w:r>
        <w:rPr>
          <w:b w:val="0"/>
          <w:noProof/>
          <w:color w:val="auto"/>
          <w:sz w:val="20"/>
          <w:szCs w:val="20"/>
        </w:rPr>
        <w:t>5</w:t>
      </w:r>
      <w:r w:rsidR="001A25B9" w:rsidRPr="00FE084C">
        <w:rPr>
          <w:b w:val="0"/>
          <w:color w:val="auto"/>
          <w:sz w:val="20"/>
          <w:szCs w:val="20"/>
        </w:rPr>
        <w:fldChar w:fldCharType="end"/>
      </w:r>
    </w:p>
    <w:p w:rsidR="00C36098" w:rsidRPr="00F07565" w:rsidRDefault="00C36098" w:rsidP="00C36098">
      <w:pPr>
        <w:jc w:val="both"/>
        <w:rPr>
          <w:sz w:val="24"/>
          <w:szCs w:val="24"/>
        </w:rPr>
      </w:pPr>
      <w:r w:rsidRPr="00F07565">
        <w:rPr>
          <w:sz w:val="24"/>
          <w:szCs w:val="24"/>
        </w:rPr>
        <w:t>6. Вы будете перенаправлены на сайт ЭБ Юрайт. Программа для завершения регистрации запросит пароль (</w:t>
      </w:r>
      <w:r w:rsidRPr="00830E02">
        <w:rPr>
          <w:b/>
          <w:sz w:val="24"/>
          <w:szCs w:val="24"/>
        </w:rPr>
        <w:t>придумать самому!</w:t>
      </w:r>
      <w:r w:rsidRPr="00F07565">
        <w:rPr>
          <w:sz w:val="24"/>
          <w:szCs w:val="24"/>
        </w:rPr>
        <w:t xml:space="preserve">) вашего личного кабинета на сайте ЭБ Юрайт. </w:t>
      </w:r>
    </w:p>
    <w:p w:rsidR="00C36098" w:rsidRPr="00FE084C" w:rsidRDefault="00C36098" w:rsidP="00C36098">
      <w:pPr>
        <w:jc w:val="both"/>
      </w:pPr>
      <w:r w:rsidRPr="00F07565">
        <w:rPr>
          <w:sz w:val="24"/>
          <w:szCs w:val="24"/>
        </w:rPr>
        <w:t xml:space="preserve">7. В строке “Роль” необходимо указать, кем вы являетесь в организации (см. рис. </w:t>
      </w:r>
      <w:r>
        <w:rPr>
          <w:sz w:val="24"/>
          <w:szCs w:val="24"/>
        </w:rPr>
        <w:t>6</w:t>
      </w:r>
      <w:r w:rsidRPr="00F07565">
        <w:rPr>
          <w:sz w:val="24"/>
          <w:szCs w:val="24"/>
        </w:rPr>
        <w:t>)</w:t>
      </w:r>
      <w:r>
        <w:rPr>
          <w:sz w:val="24"/>
          <w:szCs w:val="24"/>
        </w:rPr>
        <w:t xml:space="preserve"> и </w:t>
      </w:r>
      <w:r w:rsidRPr="00F07565">
        <w:rPr>
          <w:sz w:val="24"/>
          <w:szCs w:val="24"/>
        </w:rPr>
        <w:t xml:space="preserve"> </w:t>
      </w:r>
    </w:p>
    <w:p w:rsidR="00C36098" w:rsidRDefault="00C36098" w:rsidP="00C36098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3810000" cy="3238500"/>
            <wp:effectExtent l="19050" t="0" r="0" b="0"/>
            <wp:docPr id="8" name="Рисунок 8" descr="QIP Shot - Screen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IP Shot - Screen 3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98" w:rsidRDefault="00C36098" w:rsidP="00C36098">
      <w:pPr>
        <w:pStyle w:val="a9"/>
        <w:jc w:val="center"/>
        <w:rPr>
          <w:b w:val="0"/>
          <w:color w:val="auto"/>
          <w:sz w:val="20"/>
          <w:szCs w:val="20"/>
        </w:rPr>
      </w:pPr>
      <w:r w:rsidRPr="00F07565">
        <w:rPr>
          <w:b w:val="0"/>
          <w:color w:val="auto"/>
          <w:sz w:val="20"/>
          <w:szCs w:val="20"/>
        </w:rPr>
        <w:t>Рис</w:t>
      </w:r>
      <w:r>
        <w:rPr>
          <w:b w:val="0"/>
          <w:color w:val="auto"/>
          <w:sz w:val="20"/>
          <w:szCs w:val="20"/>
        </w:rPr>
        <w:t>.</w:t>
      </w:r>
      <w:r w:rsidRPr="00F07565">
        <w:rPr>
          <w:b w:val="0"/>
          <w:color w:val="auto"/>
          <w:sz w:val="20"/>
          <w:szCs w:val="20"/>
        </w:rPr>
        <w:t xml:space="preserve"> </w:t>
      </w:r>
      <w:r w:rsidR="001A25B9" w:rsidRPr="00F07565">
        <w:rPr>
          <w:b w:val="0"/>
          <w:color w:val="auto"/>
          <w:sz w:val="20"/>
          <w:szCs w:val="20"/>
        </w:rPr>
        <w:fldChar w:fldCharType="begin"/>
      </w:r>
      <w:r w:rsidRPr="00F07565">
        <w:rPr>
          <w:b w:val="0"/>
          <w:color w:val="auto"/>
          <w:sz w:val="20"/>
          <w:szCs w:val="20"/>
        </w:rPr>
        <w:instrText xml:space="preserve"> SEQ Рисунок \* ARABIC </w:instrText>
      </w:r>
      <w:r w:rsidR="001A25B9" w:rsidRPr="00F07565">
        <w:rPr>
          <w:b w:val="0"/>
          <w:color w:val="auto"/>
          <w:sz w:val="20"/>
          <w:szCs w:val="20"/>
        </w:rPr>
        <w:fldChar w:fldCharType="separate"/>
      </w:r>
      <w:r>
        <w:rPr>
          <w:b w:val="0"/>
          <w:noProof/>
          <w:color w:val="auto"/>
          <w:sz w:val="20"/>
          <w:szCs w:val="20"/>
        </w:rPr>
        <w:t>6</w:t>
      </w:r>
      <w:r w:rsidR="001A25B9" w:rsidRPr="00F07565">
        <w:rPr>
          <w:b w:val="0"/>
          <w:color w:val="auto"/>
          <w:sz w:val="20"/>
          <w:szCs w:val="20"/>
        </w:rPr>
        <w:fldChar w:fldCharType="end"/>
      </w:r>
    </w:p>
    <w:p w:rsidR="00C36098" w:rsidRDefault="00C36098" w:rsidP="00E857A3">
      <w:pPr>
        <w:spacing w:after="0"/>
        <w:ind w:firstLine="851"/>
        <w:jc w:val="both"/>
        <w:rPr>
          <w:rFonts w:cs="Aharoni"/>
          <w:color w:val="404040"/>
          <w:sz w:val="26"/>
          <w:szCs w:val="26"/>
        </w:rPr>
      </w:pPr>
    </w:p>
    <w:p w:rsidR="007D2718" w:rsidRDefault="002C1435" w:rsidP="007D2718">
      <w:pPr>
        <w:jc w:val="both"/>
        <w:rPr>
          <w:sz w:val="24"/>
          <w:szCs w:val="24"/>
        </w:rPr>
      </w:pPr>
      <w:r>
        <w:rPr>
          <w:sz w:val="24"/>
          <w:szCs w:val="24"/>
        </w:rPr>
        <w:t>к какой организации относитесь</w:t>
      </w:r>
      <w:r w:rsidR="007D2718" w:rsidRPr="00F07565">
        <w:rPr>
          <w:sz w:val="24"/>
          <w:szCs w:val="24"/>
        </w:rPr>
        <w:t>.</w:t>
      </w:r>
    </w:p>
    <w:p w:rsidR="007D2718" w:rsidRPr="00F07565" w:rsidRDefault="007D2718" w:rsidP="007D2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На последнем шаге регистрации вас попросят указать информацию о себе. Заполнять можно только основные поля, отмеченные </w:t>
      </w:r>
      <w:r w:rsidRPr="000E0EE8">
        <w:rPr>
          <w:sz w:val="24"/>
          <w:szCs w:val="24"/>
        </w:rPr>
        <w:t>“</w:t>
      </w:r>
      <w:r>
        <w:rPr>
          <w:sz w:val="24"/>
          <w:szCs w:val="24"/>
        </w:rPr>
        <w:t>*</w:t>
      </w:r>
      <w:r w:rsidRPr="000E0EE8">
        <w:rPr>
          <w:sz w:val="24"/>
          <w:szCs w:val="24"/>
        </w:rPr>
        <w:t>”</w:t>
      </w:r>
      <w:r>
        <w:rPr>
          <w:sz w:val="24"/>
          <w:szCs w:val="24"/>
        </w:rPr>
        <w:t xml:space="preserve"> (см. рис. </w:t>
      </w:r>
      <w:r w:rsidR="002C1435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Pr="000E0EE8">
        <w:rPr>
          <w:sz w:val="24"/>
          <w:szCs w:val="24"/>
        </w:rPr>
        <w:t>.</w:t>
      </w:r>
    </w:p>
    <w:p w:rsidR="007D2718" w:rsidRDefault="007D2718" w:rsidP="007D2718">
      <w:pPr>
        <w:keepNext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91225" cy="2466975"/>
            <wp:effectExtent l="19050" t="0" r="9525" b="0"/>
            <wp:docPr id="20" name="Рисунок 20" descr="QIP Shot - Screen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QIP Shot - Screen 3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18" w:rsidRDefault="007D2718" w:rsidP="007D2718">
      <w:pPr>
        <w:pStyle w:val="a9"/>
        <w:jc w:val="center"/>
        <w:rPr>
          <w:b w:val="0"/>
          <w:color w:val="auto"/>
          <w:sz w:val="20"/>
          <w:szCs w:val="20"/>
        </w:rPr>
      </w:pPr>
      <w:r w:rsidRPr="00F07565">
        <w:rPr>
          <w:b w:val="0"/>
          <w:color w:val="auto"/>
          <w:sz w:val="20"/>
          <w:szCs w:val="20"/>
        </w:rPr>
        <w:t>Рис</w:t>
      </w:r>
      <w:r>
        <w:rPr>
          <w:b w:val="0"/>
          <w:color w:val="auto"/>
          <w:sz w:val="20"/>
          <w:szCs w:val="20"/>
        </w:rPr>
        <w:t>.</w:t>
      </w:r>
      <w:r w:rsidRPr="00F07565">
        <w:rPr>
          <w:b w:val="0"/>
          <w:color w:val="auto"/>
          <w:sz w:val="20"/>
          <w:szCs w:val="20"/>
        </w:rPr>
        <w:t xml:space="preserve"> </w:t>
      </w:r>
      <w:r w:rsidR="002C1435">
        <w:rPr>
          <w:b w:val="0"/>
          <w:color w:val="auto"/>
          <w:sz w:val="20"/>
          <w:szCs w:val="20"/>
        </w:rPr>
        <w:t>7</w:t>
      </w:r>
    </w:p>
    <w:p w:rsidR="007D2718" w:rsidRDefault="007D2718" w:rsidP="007D2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И, наконец, регистрация завершена! Осталось дождаться подтверждения своей принадлежности к указанной организации от администратора. </w:t>
      </w:r>
    </w:p>
    <w:p w:rsidR="007D2718" w:rsidRPr="00C33F56" w:rsidRDefault="007D2718" w:rsidP="007D2718">
      <w:pPr>
        <w:ind w:firstLine="851"/>
      </w:pPr>
      <w:r>
        <w:rPr>
          <w:sz w:val="24"/>
          <w:szCs w:val="24"/>
        </w:rPr>
        <w:t>Данный шаг занимает в среднем от суток до трёх, в зависимости от времени вашей регистрации. Если вы зарегистрировались в пятницу вечером, то подтверждение пройдёт только в понедельник.</w:t>
      </w:r>
    </w:p>
    <w:p w:rsidR="007D2718" w:rsidRPr="003C6301" w:rsidRDefault="007D2718" w:rsidP="007D271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Если, по истечении трёх дней, ваша заявка не будет подтверждена, </w:t>
      </w:r>
      <w:r w:rsidR="00463602">
        <w:rPr>
          <w:sz w:val="24"/>
          <w:szCs w:val="24"/>
        </w:rPr>
        <w:t xml:space="preserve">просьба </w:t>
      </w:r>
      <w:r>
        <w:rPr>
          <w:sz w:val="24"/>
          <w:szCs w:val="24"/>
        </w:rPr>
        <w:t>обратить</w:t>
      </w:r>
      <w:r w:rsidR="00463602">
        <w:rPr>
          <w:sz w:val="24"/>
          <w:szCs w:val="24"/>
        </w:rPr>
        <w:t>ся</w:t>
      </w:r>
      <w:r>
        <w:rPr>
          <w:sz w:val="24"/>
          <w:szCs w:val="24"/>
        </w:rPr>
        <w:t xml:space="preserve"> к библиографу </w:t>
      </w:r>
      <w:r w:rsidR="003C1B52">
        <w:rPr>
          <w:sz w:val="24"/>
          <w:szCs w:val="24"/>
        </w:rPr>
        <w:t>Веревкиной Розе Михайловне</w:t>
      </w:r>
      <w:r>
        <w:rPr>
          <w:sz w:val="24"/>
          <w:szCs w:val="24"/>
        </w:rPr>
        <w:t xml:space="preserve"> (ауд. </w:t>
      </w:r>
      <w:r w:rsidR="003C1B52" w:rsidRPr="003C1B52">
        <w:rPr>
          <w:sz w:val="24"/>
          <w:szCs w:val="24"/>
        </w:rPr>
        <w:t>400</w:t>
      </w:r>
      <w:r w:rsidR="003C1B52">
        <w:rPr>
          <w:sz w:val="24"/>
          <w:szCs w:val="24"/>
        </w:rPr>
        <w:t>, библиотека</w:t>
      </w:r>
      <w:bookmarkStart w:id="0" w:name="_GoBack"/>
      <w:bookmarkEnd w:id="0"/>
      <w:r>
        <w:rPr>
          <w:sz w:val="24"/>
          <w:szCs w:val="24"/>
        </w:rPr>
        <w:t>).</w:t>
      </w:r>
    </w:p>
    <w:p w:rsidR="007D2718" w:rsidRDefault="007D2718" w:rsidP="00E857A3">
      <w:pPr>
        <w:spacing w:after="0"/>
        <w:ind w:firstLine="851"/>
        <w:jc w:val="both"/>
        <w:rPr>
          <w:rFonts w:cs="Aharoni"/>
          <w:color w:val="404040"/>
          <w:sz w:val="26"/>
          <w:szCs w:val="26"/>
        </w:rPr>
      </w:pPr>
    </w:p>
    <w:p w:rsidR="00306B06" w:rsidRPr="00306B06" w:rsidRDefault="00306B06" w:rsidP="00366EF1">
      <w:pPr>
        <w:spacing w:after="0" w:line="240" w:lineRule="auto"/>
        <w:rPr>
          <w:rFonts w:cs="Aharoni"/>
          <w:color w:val="404040"/>
          <w:sz w:val="26"/>
          <w:szCs w:val="26"/>
        </w:rPr>
      </w:pPr>
    </w:p>
    <w:p w:rsidR="00B763B8" w:rsidRDefault="00B763B8" w:rsidP="00B763B8">
      <w:pPr>
        <w:keepNext/>
        <w:spacing w:after="0" w:line="240" w:lineRule="auto"/>
      </w:pPr>
    </w:p>
    <w:p w:rsidR="00306B06" w:rsidRPr="00B763B8" w:rsidRDefault="00306B06" w:rsidP="007D2718">
      <w:pPr>
        <w:spacing w:after="0"/>
        <w:jc w:val="both"/>
        <w:rPr>
          <w:rFonts w:cs="Aharoni"/>
          <w:color w:val="404040"/>
          <w:sz w:val="26"/>
          <w:szCs w:val="26"/>
        </w:rPr>
      </w:pPr>
    </w:p>
    <w:sectPr w:rsidR="00306B06" w:rsidRPr="00B763B8" w:rsidSect="00442C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97E"/>
    <w:multiLevelType w:val="hybridMultilevel"/>
    <w:tmpl w:val="FFF643BC"/>
    <w:lvl w:ilvl="0" w:tplc="FD648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0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EA6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E10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807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293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804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AC12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6FC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5B8F"/>
    <w:multiLevelType w:val="hybridMultilevel"/>
    <w:tmpl w:val="AE42BC98"/>
    <w:lvl w:ilvl="0" w:tplc="8B665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20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42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8F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CE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9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23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0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41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F12A8B"/>
    <w:multiLevelType w:val="hybridMultilevel"/>
    <w:tmpl w:val="91305254"/>
    <w:lvl w:ilvl="0" w:tplc="BB16EF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C52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020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4E5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E9A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6A69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CE3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005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8A6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E7107"/>
    <w:multiLevelType w:val="hybridMultilevel"/>
    <w:tmpl w:val="8894F856"/>
    <w:lvl w:ilvl="0" w:tplc="15A4A51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Aharon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B71"/>
    <w:rsid w:val="000547CF"/>
    <w:rsid w:val="000A5A2E"/>
    <w:rsid w:val="001A25B9"/>
    <w:rsid w:val="002A65EA"/>
    <w:rsid w:val="002C1435"/>
    <w:rsid w:val="002F52B7"/>
    <w:rsid w:val="00306B06"/>
    <w:rsid w:val="00366EF1"/>
    <w:rsid w:val="003951C0"/>
    <w:rsid w:val="003C0B03"/>
    <w:rsid w:val="003C1B52"/>
    <w:rsid w:val="00402488"/>
    <w:rsid w:val="00402609"/>
    <w:rsid w:val="0042161B"/>
    <w:rsid w:val="00431732"/>
    <w:rsid w:val="00442C26"/>
    <w:rsid w:val="00463602"/>
    <w:rsid w:val="004770C2"/>
    <w:rsid w:val="004C375F"/>
    <w:rsid w:val="004C6FEB"/>
    <w:rsid w:val="00522049"/>
    <w:rsid w:val="0053560B"/>
    <w:rsid w:val="00626426"/>
    <w:rsid w:val="0068609A"/>
    <w:rsid w:val="006F3320"/>
    <w:rsid w:val="007012EF"/>
    <w:rsid w:val="00720B13"/>
    <w:rsid w:val="00724D61"/>
    <w:rsid w:val="00757D7B"/>
    <w:rsid w:val="007C40EE"/>
    <w:rsid w:val="007D2718"/>
    <w:rsid w:val="00882CE7"/>
    <w:rsid w:val="008C2902"/>
    <w:rsid w:val="008D4609"/>
    <w:rsid w:val="008F1D62"/>
    <w:rsid w:val="00943356"/>
    <w:rsid w:val="00975AB2"/>
    <w:rsid w:val="00B763B8"/>
    <w:rsid w:val="00C11B71"/>
    <w:rsid w:val="00C36098"/>
    <w:rsid w:val="00C67616"/>
    <w:rsid w:val="00C71EB3"/>
    <w:rsid w:val="00D06A40"/>
    <w:rsid w:val="00D40391"/>
    <w:rsid w:val="00E03E00"/>
    <w:rsid w:val="00E519D3"/>
    <w:rsid w:val="00E857A3"/>
    <w:rsid w:val="00EA2465"/>
    <w:rsid w:val="00F57706"/>
    <w:rsid w:val="00FC740B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703AB70-05FF-4828-B71D-6ECEB374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B71"/>
    <w:rPr>
      <w:color w:val="0000FF"/>
      <w:u w:val="single"/>
    </w:rPr>
  </w:style>
  <w:style w:type="paragraph" w:styleId="a4">
    <w:name w:val="No Spacing"/>
    <w:link w:val="a5"/>
    <w:uiPriority w:val="1"/>
    <w:qFormat/>
    <w:rsid w:val="00442C26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442C26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44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609A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B763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61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6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32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://www.biblio-online.ru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Регистрация в электронной библиотеке издательства “Юрайт”</vt:lpstr>
    </vt:vector>
  </TitlesOfParts>
  <Company>ЧП ОУ “Омский юридический колледж”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Регистрация в электронной библиотеке издательства “Юрайт”</dc:title>
  <dc:subject>Рекомендации пользователю</dc:subject>
  <dc:creator>Сост.: Е. В. Загуменова</dc:creator>
  <cp:keywords/>
  <dc:description/>
  <cp:lastModifiedBy>Киртаева Ольга Леонидовна</cp:lastModifiedBy>
  <cp:revision>22</cp:revision>
  <cp:lastPrinted>2016-09-02T09:29:00Z</cp:lastPrinted>
  <dcterms:created xsi:type="dcterms:W3CDTF">2016-07-23T05:26:00Z</dcterms:created>
  <dcterms:modified xsi:type="dcterms:W3CDTF">2019-04-17T06:27:00Z</dcterms:modified>
</cp:coreProperties>
</file>